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81C5" w14:textId="45C66551" w:rsidR="002B5FD0" w:rsidRDefault="00CD79A1" w:rsidP="00E05B01">
      <w:pPr>
        <w:jc w:val="center"/>
        <w:rPr>
          <w:rFonts w:ascii="HGP創英角ｺﾞｼｯｸUB" w:eastAsia="HGP創英角ｺﾞｼｯｸUB" w:hAnsi="HGP創英角ｺﾞｼｯｸUB"/>
          <w:b/>
          <w:bCs/>
          <w:color w:val="FF0000"/>
          <w:sz w:val="36"/>
          <w:szCs w:val="36"/>
        </w:rPr>
      </w:pPr>
      <w:r w:rsidRPr="00D95938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ＣＶＳ認定制度における</w:t>
      </w:r>
      <w:r w:rsidR="00EF5B16" w:rsidRPr="00D95938">
        <w:rPr>
          <w:rFonts w:ascii="HGP創英角ｺﾞｼｯｸUB" w:eastAsia="HGP創英角ｺﾞｼｯｸUB" w:hAnsi="HGP創英角ｺﾞｼｯｸUB" w:hint="eastAsia"/>
          <w:b/>
          <w:bCs/>
          <w:sz w:val="18"/>
          <w:szCs w:val="18"/>
        </w:rPr>
        <w:t xml:space="preserve"> </w:t>
      </w:r>
      <w:r w:rsidR="00FB0D9C" w:rsidRPr="00D95938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“9つのコア・コンピテンシー”</w:t>
      </w:r>
      <w:r w:rsidR="00EF5B16" w:rsidRPr="00D95938">
        <w:rPr>
          <w:rFonts w:ascii="HGP創英角ｺﾞｼｯｸUB" w:eastAsia="HGP創英角ｺﾞｼｯｸUB" w:hAnsi="HGP創英角ｺﾞｼｯｸUB" w:hint="eastAsia"/>
          <w:b/>
          <w:bCs/>
          <w:sz w:val="18"/>
          <w:szCs w:val="18"/>
        </w:rPr>
        <w:t xml:space="preserve"> </w:t>
      </w:r>
      <w:r w:rsidR="00EF5B16" w:rsidRPr="00D95938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の</w:t>
      </w:r>
      <w:r w:rsidR="00E05B01" w:rsidRPr="00D95938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主な</w:t>
      </w:r>
      <w:r w:rsidR="0099694A" w:rsidRPr="00D95938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学習</w:t>
      </w:r>
      <w:r w:rsidR="00E05B01" w:rsidRPr="00D95938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内容</w:t>
      </w:r>
    </w:p>
    <w:p w14:paraId="176AD975" w14:textId="5F527CA7" w:rsidR="00E05B01" w:rsidRPr="00E05B01" w:rsidRDefault="00E05B01" w:rsidP="00E05B01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224"/>
        <w:gridCol w:w="11092"/>
      </w:tblGrid>
      <w:tr w:rsidR="00FB0D9C" w14:paraId="7D65AFC3" w14:textId="77777777" w:rsidTr="00E05B01">
        <w:tc>
          <w:tcPr>
            <w:tcW w:w="457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62F271E4" w14:textId="20830EC3" w:rsidR="00FB0D9C" w:rsidRPr="008E4149" w:rsidRDefault="00FB0D9C" w:rsidP="008E41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E4149">
              <w:rPr>
                <w:rFonts w:ascii="ＭＳ ゴシック" w:eastAsia="ＭＳ ゴシック" w:hAnsi="ＭＳ ゴシック" w:hint="eastAsia"/>
                <w:b/>
                <w:bCs/>
              </w:rPr>
              <w:t>№</w:t>
            </w:r>
          </w:p>
        </w:tc>
        <w:tc>
          <w:tcPr>
            <w:tcW w:w="3224" w:type="dxa"/>
            <w:tcBorders>
              <w:bottom w:val="double" w:sz="4" w:space="0" w:color="auto"/>
            </w:tcBorders>
            <w:shd w:val="clear" w:color="auto" w:fill="FFFF99"/>
          </w:tcPr>
          <w:p w14:paraId="462D4CFE" w14:textId="77777777" w:rsidR="0099694A" w:rsidRPr="00D95938" w:rsidRDefault="00FB0D9C" w:rsidP="008E41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95938">
              <w:rPr>
                <w:rFonts w:ascii="ＭＳ ゴシック" w:eastAsia="ＭＳ ゴシック" w:hAnsi="ＭＳ ゴシック" w:hint="eastAsia"/>
                <w:b/>
                <w:bCs/>
              </w:rPr>
              <w:t>コンピテンシー</w:t>
            </w:r>
          </w:p>
          <w:p w14:paraId="0A081977" w14:textId="09B29A96" w:rsidR="00FB0D9C" w:rsidRPr="00D95938" w:rsidRDefault="0099694A" w:rsidP="008E41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95938">
              <w:rPr>
                <w:rFonts w:ascii="ＭＳ ゴシック" w:eastAsia="ＭＳ ゴシック" w:hAnsi="ＭＳ ゴシック" w:hint="eastAsia"/>
                <w:b/>
                <w:bCs/>
              </w:rPr>
              <w:t>（学習項目）</w:t>
            </w:r>
          </w:p>
        </w:tc>
        <w:tc>
          <w:tcPr>
            <w:tcW w:w="11092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73C59157" w14:textId="35581A32" w:rsidR="00FB0D9C" w:rsidRPr="00D95938" w:rsidRDefault="00AB2B5A" w:rsidP="008E41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95938">
              <w:rPr>
                <w:rFonts w:ascii="ＭＳ ゴシック" w:eastAsia="ＭＳ ゴシック" w:hAnsi="ＭＳ ゴシック" w:hint="eastAsia"/>
                <w:b/>
                <w:bCs/>
              </w:rPr>
              <w:t>主</w:t>
            </w:r>
            <w:r w:rsidRPr="00D9593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  <w:r w:rsidRPr="00D95938">
              <w:rPr>
                <w:rFonts w:ascii="ＭＳ ゴシック" w:eastAsia="ＭＳ ゴシック" w:hAnsi="ＭＳ ゴシック" w:hint="eastAsia"/>
                <w:b/>
                <w:bCs/>
              </w:rPr>
              <w:t>な</w:t>
            </w:r>
            <w:r w:rsidRPr="00D9593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  <w:r w:rsidR="00EF5B16" w:rsidRPr="00D9593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</w:t>
            </w:r>
            <w:r w:rsidR="00EF5B16" w:rsidRPr="00D9593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  <w:r w:rsidR="00EF5B16" w:rsidRPr="00D9593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習</w:t>
            </w:r>
            <w:r w:rsidR="00EF5B16" w:rsidRPr="00D9593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  <w:r w:rsidR="0098101D" w:rsidRPr="00D95938">
              <w:rPr>
                <w:rFonts w:ascii="ＭＳ ゴシック" w:eastAsia="ＭＳ ゴシック" w:hAnsi="ＭＳ ゴシック" w:hint="eastAsia"/>
                <w:b/>
                <w:bCs/>
              </w:rPr>
              <w:t>内</w:t>
            </w:r>
            <w:r w:rsidRPr="00D9593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  <w:r w:rsidR="0098101D" w:rsidRPr="00D95938">
              <w:rPr>
                <w:rFonts w:ascii="ＭＳ ゴシック" w:eastAsia="ＭＳ ゴシック" w:hAnsi="ＭＳ ゴシック" w:hint="eastAsia"/>
                <w:b/>
                <w:bCs/>
              </w:rPr>
              <w:t>容</w:t>
            </w:r>
          </w:p>
        </w:tc>
      </w:tr>
      <w:tr w:rsidR="00FB0D9C" w14:paraId="18CF7C1B" w14:textId="77777777" w:rsidTr="0099694A"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14:paraId="4114C11A" w14:textId="58EC66CD" w:rsidR="00FB0D9C" w:rsidRPr="008E4149" w:rsidRDefault="00FB0D9C" w:rsidP="008E4149">
            <w:pPr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24" w:type="dxa"/>
            <w:tcBorders>
              <w:top w:val="double" w:sz="4" w:space="0" w:color="auto"/>
            </w:tcBorders>
            <w:vAlign w:val="center"/>
          </w:tcPr>
          <w:p w14:paraId="5440E6A0" w14:textId="687593CB" w:rsidR="00FB0D9C" w:rsidRPr="00D95938" w:rsidRDefault="00FB0D9C" w:rsidP="008E4149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ＶＥ</w:t>
            </w:r>
            <w:r w:rsidR="0099694A" w:rsidRPr="00D95938">
              <w:rPr>
                <w:rFonts w:ascii="ＭＳ 明朝" w:eastAsia="ＭＳ 明朝" w:hAnsi="ＭＳ 明朝" w:hint="eastAsia"/>
              </w:rPr>
              <w:t>の基本</w:t>
            </w:r>
          </w:p>
        </w:tc>
        <w:tc>
          <w:tcPr>
            <w:tcW w:w="11092" w:type="dxa"/>
            <w:tcBorders>
              <w:top w:val="double" w:sz="4" w:space="0" w:color="auto"/>
            </w:tcBorders>
          </w:tcPr>
          <w:p w14:paraId="45AAA5F0" w14:textId="17C27044" w:rsidR="00FB0D9C" w:rsidRPr="00D95938" w:rsidRDefault="008E4149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➣</w:t>
            </w:r>
            <w:r w:rsidR="00FB0D9C" w:rsidRPr="00D95938">
              <w:rPr>
                <w:rFonts w:ascii="ＭＳ 明朝" w:eastAsia="ＭＳ 明朝" w:hAnsi="ＭＳ 明朝" w:hint="eastAsia"/>
              </w:rPr>
              <w:t xml:space="preserve"> ＶＥの概要（定義、歴史、</w:t>
            </w:r>
            <w:r w:rsidR="00CD4A4F" w:rsidRPr="00D95938">
              <w:rPr>
                <w:rFonts w:ascii="ＭＳ 明朝" w:eastAsia="ＭＳ 明朝" w:hAnsi="ＭＳ 明朝" w:hint="eastAsia"/>
              </w:rPr>
              <w:t>実施手順</w:t>
            </w:r>
            <w:r w:rsidRPr="00D95938">
              <w:rPr>
                <w:rFonts w:ascii="ＭＳ 明朝" w:eastAsia="ＭＳ 明朝" w:hAnsi="ＭＳ 明朝" w:hint="eastAsia"/>
              </w:rPr>
              <w:t>、</w:t>
            </w:r>
            <w:r w:rsidR="00FB0D9C" w:rsidRPr="00D95938">
              <w:rPr>
                <w:rFonts w:ascii="ＭＳ 明朝" w:eastAsia="ＭＳ 明朝" w:hAnsi="ＭＳ 明朝" w:hint="eastAsia"/>
              </w:rPr>
              <w:t>等）</w:t>
            </w:r>
          </w:p>
          <w:p w14:paraId="58DC5C58" w14:textId="75AB8FB8" w:rsidR="00FB0D9C" w:rsidRPr="00D95938" w:rsidRDefault="008E4149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➣</w:t>
            </w:r>
            <w:r w:rsidR="00FB0D9C" w:rsidRPr="00D95938">
              <w:rPr>
                <w:rFonts w:ascii="ＭＳ 明朝" w:eastAsia="ＭＳ 明朝" w:hAnsi="ＭＳ 明朝" w:hint="eastAsia"/>
              </w:rPr>
              <w:t xml:space="preserve"> 価値の概念</w:t>
            </w:r>
            <w:r w:rsidRPr="00D95938">
              <w:rPr>
                <w:rFonts w:ascii="ＭＳ 明朝" w:eastAsia="ＭＳ 明朝" w:hAnsi="ＭＳ 明朝" w:hint="eastAsia"/>
              </w:rPr>
              <w:t>（価値向上の形態、価値の</w:t>
            </w:r>
            <w:r w:rsidR="0099694A" w:rsidRPr="00D95938">
              <w:rPr>
                <w:rFonts w:ascii="ＭＳ 明朝" w:eastAsia="ＭＳ 明朝" w:hAnsi="ＭＳ 明朝" w:hint="eastAsia"/>
              </w:rPr>
              <w:t>概念</w:t>
            </w:r>
            <w:r w:rsidRPr="00D95938">
              <w:rPr>
                <w:rFonts w:ascii="ＭＳ 明朝" w:eastAsia="ＭＳ 明朝" w:hAnsi="ＭＳ 明朝" w:hint="eastAsia"/>
              </w:rPr>
              <w:t>式、等）</w:t>
            </w:r>
          </w:p>
        </w:tc>
      </w:tr>
      <w:tr w:rsidR="00FB0D9C" w14:paraId="10435090" w14:textId="77777777" w:rsidTr="0099694A">
        <w:tc>
          <w:tcPr>
            <w:tcW w:w="457" w:type="dxa"/>
            <w:vAlign w:val="center"/>
          </w:tcPr>
          <w:p w14:paraId="6AD8CD01" w14:textId="07DC5B13" w:rsidR="00FB0D9C" w:rsidRPr="008E4149" w:rsidRDefault="00FB0D9C" w:rsidP="005A5F10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24" w:type="dxa"/>
            <w:vAlign w:val="center"/>
          </w:tcPr>
          <w:p w14:paraId="1A3D9E38" w14:textId="592281AA" w:rsidR="00FB0D9C" w:rsidRPr="00D95938" w:rsidRDefault="00FB0D9C" w:rsidP="005A5F10">
            <w:pPr>
              <w:spacing w:before="120" w:after="120"/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情報の変換</w:t>
            </w:r>
          </w:p>
        </w:tc>
        <w:tc>
          <w:tcPr>
            <w:tcW w:w="11092" w:type="dxa"/>
          </w:tcPr>
          <w:p w14:paraId="48EB91C0" w14:textId="1EEFF30F" w:rsidR="00FB0D9C" w:rsidRPr="00D95938" w:rsidRDefault="00CC34A6" w:rsidP="005A5F10">
            <w:pPr>
              <w:spacing w:before="120" w:after="120"/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➣</w:t>
            </w:r>
            <w:r w:rsidR="00FB0D9C" w:rsidRPr="00D95938">
              <w:rPr>
                <w:rFonts w:ascii="ＭＳ 明朝" w:eastAsia="ＭＳ 明朝" w:hAnsi="ＭＳ 明朝" w:hint="eastAsia"/>
              </w:rPr>
              <w:t xml:space="preserve"> 情報の解析</w:t>
            </w:r>
            <w:r w:rsidR="008E4149" w:rsidRPr="00D95938">
              <w:rPr>
                <w:rFonts w:ascii="ＭＳ 明朝" w:eastAsia="ＭＳ 明朝" w:hAnsi="ＭＳ 明朝" w:hint="eastAsia"/>
              </w:rPr>
              <w:t>（求められる情報の設定、収集、図</w:t>
            </w:r>
            <w:r w:rsidR="0099694A" w:rsidRPr="00D95938">
              <w:rPr>
                <w:rFonts w:ascii="ＭＳ 明朝" w:eastAsia="ＭＳ 明朝" w:hAnsi="ＭＳ 明朝" w:hint="eastAsia"/>
              </w:rPr>
              <w:t>表</w:t>
            </w:r>
            <w:r w:rsidR="008E4149" w:rsidRPr="00D95938">
              <w:rPr>
                <w:rFonts w:ascii="ＭＳ 明朝" w:eastAsia="ＭＳ 明朝" w:hAnsi="ＭＳ 明朝" w:hint="eastAsia"/>
              </w:rPr>
              <w:t>等への変換、等）</w:t>
            </w:r>
          </w:p>
        </w:tc>
      </w:tr>
      <w:tr w:rsidR="00FB0D9C" w14:paraId="60C338FF" w14:textId="77777777" w:rsidTr="0099694A">
        <w:tc>
          <w:tcPr>
            <w:tcW w:w="457" w:type="dxa"/>
            <w:vAlign w:val="center"/>
          </w:tcPr>
          <w:p w14:paraId="017667AD" w14:textId="380243DB" w:rsidR="00FB0D9C" w:rsidRPr="008E4149" w:rsidRDefault="00FB0D9C" w:rsidP="005A5F10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24" w:type="dxa"/>
            <w:vAlign w:val="center"/>
          </w:tcPr>
          <w:p w14:paraId="367416A3" w14:textId="211CEC25" w:rsidR="00FB0D9C" w:rsidRPr="00D95938" w:rsidRDefault="00FB0D9C" w:rsidP="005A5F10">
            <w:pPr>
              <w:spacing w:before="120" w:after="120"/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ファシリテーション</w:t>
            </w:r>
          </w:p>
        </w:tc>
        <w:tc>
          <w:tcPr>
            <w:tcW w:w="11092" w:type="dxa"/>
          </w:tcPr>
          <w:p w14:paraId="1E954D4D" w14:textId="61DF468A" w:rsidR="00FB0D9C" w:rsidRPr="00D95938" w:rsidRDefault="00CC34A6" w:rsidP="005A5F10">
            <w:pPr>
              <w:spacing w:before="120" w:after="120"/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ＶＥ活動をリード</w:t>
            </w:r>
            <w:r w:rsidR="0099694A" w:rsidRPr="00D95938">
              <w:rPr>
                <w:rFonts w:ascii="ＭＳ 明朝" w:eastAsia="ＭＳ 明朝" w:hAnsi="ＭＳ 明朝" w:hint="eastAsia"/>
              </w:rPr>
              <w:t>する</w:t>
            </w:r>
            <w:r w:rsidR="0079431F" w:rsidRPr="00D95938">
              <w:rPr>
                <w:rFonts w:ascii="ＭＳ 明朝" w:eastAsia="ＭＳ 明朝" w:hAnsi="ＭＳ 明朝" w:hint="eastAsia"/>
              </w:rPr>
              <w:t>スキル</w:t>
            </w:r>
            <w:r w:rsidRPr="00D95938">
              <w:rPr>
                <w:rFonts w:ascii="ＭＳ 明朝" w:eastAsia="ＭＳ 明朝" w:hAnsi="ＭＳ 明朝" w:hint="eastAsia"/>
              </w:rPr>
              <w:t>（</w:t>
            </w:r>
            <w:r w:rsidR="0099694A" w:rsidRPr="00D95938">
              <w:rPr>
                <w:rFonts w:ascii="ＭＳ 明朝" w:eastAsia="ＭＳ 明朝" w:hAnsi="ＭＳ 明朝" w:hint="eastAsia"/>
              </w:rPr>
              <w:t>動機づけ、円滑な</w:t>
            </w:r>
            <w:r w:rsidRPr="00D95938">
              <w:rPr>
                <w:rFonts w:ascii="ＭＳ 明朝" w:eastAsia="ＭＳ 明朝" w:hAnsi="ＭＳ 明朝" w:hint="eastAsia"/>
                <w:kern w:val="0"/>
                <w:fitText w:val="5040" w:id="-1716328958"/>
              </w:rPr>
              <w:t>コミュニケーション、情報を引き出す、合意形成、等</w:t>
            </w:r>
            <w:r w:rsidRPr="00D95938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B0D9C" w14:paraId="5BD8A247" w14:textId="77777777" w:rsidTr="0099694A">
        <w:tc>
          <w:tcPr>
            <w:tcW w:w="457" w:type="dxa"/>
            <w:vAlign w:val="center"/>
          </w:tcPr>
          <w:p w14:paraId="3C6E670D" w14:textId="201A89D4" w:rsidR="00FB0D9C" w:rsidRPr="008E4149" w:rsidRDefault="00FB0D9C" w:rsidP="008E4149">
            <w:pPr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224" w:type="dxa"/>
            <w:vAlign w:val="center"/>
          </w:tcPr>
          <w:p w14:paraId="72744472" w14:textId="248203EE" w:rsidR="00FB0D9C" w:rsidRPr="00D95938" w:rsidRDefault="00FB0D9C" w:rsidP="008E4149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機能分析</w:t>
            </w:r>
          </w:p>
        </w:tc>
        <w:tc>
          <w:tcPr>
            <w:tcW w:w="11092" w:type="dxa"/>
          </w:tcPr>
          <w:p w14:paraId="29AE590C" w14:textId="53EE961C" w:rsidR="00FB0D9C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機能分析の定義・目的</w:t>
            </w:r>
          </w:p>
          <w:p w14:paraId="4F60A33C" w14:textId="6EB09465" w:rsidR="0079431F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機能定義</w:t>
            </w:r>
          </w:p>
          <w:p w14:paraId="7172CABD" w14:textId="51D4D974" w:rsidR="0079431F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機能</w:t>
            </w:r>
            <w:r w:rsidR="004D7F85" w:rsidRPr="00D95938">
              <w:rPr>
                <w:rFonts w:ascii="ＭＳ 明朝" w:eastAsia="ＭＳ 明朝" w:hAnsi="ＭＳ 明朝" w:hint="eastAsia"/>
              </w:rPr>
              <w:t>評価</w:t>
            </w:r>
          </w:p>
        </w:tc>
      </w:tr>
      <w:tr w:rsidR="00FB0D9C" w14:paraId="26A08ED1" w14:textId="77777777" w:rsidTr="0099694A">
        <w:tc>
          <w:tcPr>
            <w:tcW w:w="457" w:type="dxa"/>
            <w:vAlign w:val="center"/>
          </w:tcPr>
          <w:p w14:paraId="20D6741B" w14:textId="6A0A1622" w:rsidR="00FB0D9C" w:rsidRPr="008E4149" w:rsidRDefault="00FB0D9C" w:rsidP="008E4149">
            <w:pPr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24" w:type="dxa"/>
            <w:vAlign w:val="center"/>
          </w:tcPr>
          <w:p w14:paraId="5E310261" w14:textId="6BCD7124" w:rsidR="00FB0D9C" w:rsidRPr="00D95938" w:rsidRDefault="00FB0D9C" w:rsidP="008E4149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会計（コスト）</w:t>
            </w:r>
          </w:p>
        </w:tc>
        <w:tc>
          <w:tcPr>
            <w:tcW w:w="11092" w:type="dxa"/>
          </w:tcPr>
          <w:p w14:paraId="19C077AD" w14:textId="67E5D1F3" w:rsidR="00FB0D9C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現状コスト</w:t>
            </w:r>
            <w:r w:rsidR="004D7F85" w:rsidRPr="00D95938">
              <w:rPr>
                <w:rFonts w:ascii="ＭＳ 明朝" w:eastAsia="ＭＳ 明朝" w:hAnsi="ＭＳ 明朝" w:hint="eastAsia"/>
              </w:rPr>
              <w:t>の把握</w:t>
            </w:r>
          </w:p>
          <w:p w14:paraId="5AC26C49" w14:textId="113E9B40" w:rsidR="0079431F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財務指標</w:t>
            </w:r>
            <w:r w:rsidR="004D7F85" w:rsidRPr="00D95938">
              <w:rPr>
                <w:rFonts w:ascii="ＭＳ 明朝" w:eastAsia="ＭＳ 明朝" w:hAnsi="ＭＳ 明朝" w:hint="eastAsia"/>
              </w:rPr>
              <w:t>（損益分岐点、ROI、等）</w:t>
            </w:r>
          </w:p>
          <w:p w14:paraId="19352386" w14:textId="28D4463E" w:rsidR="0079431F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ライフサイクル・コスト（LCC）の概念</w:t>
            </w:r>
          </w:p>
        </w:tc>
      </w:tr>
      <w:tr w:rsidR="00FB0D9C" w14:paraId="5EDACA37" w14:textId="77777777" w:rsidTr="0099694A">
        <w:tc>
          <w:tcPr>
            <w:tcW w:w="457" w:type="dxa"/>
            <w:vAlign w:val="center"/>
          </w:tcPr>
          <w:p w14:paraId="7893B82C" w14:textId="30ED5BF2" w:rsidR="00FB0D9C" w:rsidRPr="008E4149" w:rsidRDefault="00FB0D9C" w:rsidP="008E4149">
            <w:pPr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224" w:type="dxa"/>
            <w:vAlign w:val="center"/>
          </w:tcPr>
          <w:p w14:paraId="560D5E6D" w14:textId="676C8DC1" w:rsidR="00FB0D9C" w:rsidRPr="00D95938" w:rsidRDefault="00FB0D9C" w:rsidP="008E4149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プレ</w:t>
            </w:r>
            <w:r w:rsidR="0099694A" w:rsidRPr="00D95938">
              <w:rPr>
                <w:rFonts w:ascii="ＭＳ 明朝" w:eastAsia="ＭＳ 明朝" w:hAnsi="ＭＳ 明朝" w:hint="eastAsia"/>
              </w:rPr>
              <w:t>ワークショップ</w:t>
            </w:r>
            <w:r w:rsidRPr="00D95938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11092" w:type="dxa"/>
          </w:tcPr>
          <w:p w14:paraId="72A5FCCB" w14:textId="3BC58C3C" w:rsidR="00FB0D9C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ＶＥ活動の目的と目標の確認</w:t>
            </w:r>
          </w:p>
          <w:p w14:paraId="205BC55A" w14:textId="3FCB2F26" w:rsidR="0079431F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79431F" w:rsidRPr="00D95938">
              <w:rPr>
                <w:rFonts w:ascii="ＭＳ 明朝" w:eastAsia="ＭＳ 明朝" w:hAnsi="ＭＳ 明朝" w:hint="eastAsia"/>
              </w:rPr>
              <w:t xml:space="preserve"> 適切なチームメンバーの招集</w:t>
            </w:r>
            <w:r w:rsidRPr="00D95938">
              <w:rPr>
                <w:rFonts w:ascii="ＭＳ 明朝" w:eastAsia="ＭＳ 明朝" w:hAnsi="ＭＳ 明朝" w:hint="eastAsia"/>
              </w:rPr>
              <w:t>（チーム規模の決定、専門家・ファシリテーターの要否）</w:t>
            </w:r>
          </w:p>
          <w:p w14:paraId="367753C7" w14:textId="06BAA81A" w:rsidR="00CD4A4F" w:rsidRPr="00D95938" w:rsidRDefault="00D86873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CD4A4F" w:rsidRPr="00D95938">
              <w:rPr>
                <w:rFonts w:ascii="ＭＳ 明朝" w:eastAsia="ＭＳ 明朝" w:hAnsi="ＭＳ 明朝" w:hint="eastAsia"/>
              </w:rPr>
              <w:t xml:space="preserve"> </w:t>
            </w:r>
            <w:r w:rsidR="005A5F10" w:rsidRPr="00D95938">
              <w:rPr>
                <w:rFonts w:ascii="ＭＳ 明朝" w:eastAsia="ＭＳ 明朝" w:hAnsi="ＭＳ 明朝" w:hint="eastAsia"/>
              </w:rPr>
              <w:t>活動内容の決定と</w:t>
            </w:r>
            <w:r w:rsidR="00CD4A4F" w:rsidRPr="00D95938">
              <w:rPr>
                <w:rFonts w:ascii="ＭＳ 明朝" w:eastAsia="ＭＳ 明朝" w:hAnsi="ＭＳ 明朝" w:hint="eastAsia"/>
              </w:rPr>
              <w:t>活動計画の作成</w:t>
            </w:r>
          </w:p>
          <w:p w14:paraId="59EC71E8" w14:textId="57CA3378" w:rsidR="00CD4A4F" w:rsidRPr="00D95938" w:rsidRDefault="005A5F10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CD4A4F" w:rsidRPr="00D95938">
              <w:rPr>
                <w:rFonts w:ascii="ＭＳ 明朝" w:eastAsia="ＭＳ 明朝" w:hAnsi="ＭＳ 明朝" w:hint="eastAsia"/>
              </w:rPr>
              <w:t xml:space="preserve"> 情報の収集</w:t>
            </w:r>
            <w:r w:rsidR="00D86873" w:rsidRPr="00D95938">
              <w:rPr>
                <w:rFonts w:ascii="ＭＳ 明朝" w:eastAsia="ＭＳ 明朝" w:hAnsi="ＭＳ 明朝" w:hint="eastAsia"/>
              </w:rPr>
              <w:t>・管理・共有</w:t>
            </w:r>
          </w:p>
        </w:tc>
      </w:tr>
      <w:tr w:rsidR="00FB0D9C" w14:paraId="25D09E24" w14:textId="77777777" w:rsidTr="0099694A">
        <w:tc>
          <w:tcPr>
            <w:tcW w:w="457" w:type="dxa"/>
            <w:vAlign w:val="center"/>
          </w:tcPr>
          <w:p w14:paraId="0A8C8044" w14:textId="0FEA8256" w:rsidR="00FB0D9C" w:rsidRPr="008E4149" w:rsidRDefault="00FB0D9C" w:rsidP="006B6283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24" w:type="dxa"/>
            <w:vAlign w:val="center"/>
          </w:tcPr>
          <w:p w14:paraId="4B2173D7" w14:textId="22E7D37F" w:rsidR="00FB0D9C" w:rsidRPr="00D95938" w:rsidRDefault="00FB0D9C" w:rsidP="006B6283">
            <w:pPr>
              <w:spacing w:before="120" w:after="120"/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ＶＥワークショップ段階</w:t>
            </w:r>
          </w:p>
        </w:tc>
        <w:tc>
          <w:tcPr>
            <w:tcW w:w="11092" w:type="dxa"/>
          </w:tcPr>
          <w:p w14:paraId="5D65CF5A" w14:textId="409114D5" w:rsidR="00FB0D9C" w:rsidRPr="00D95938" w:rsidRDefault="005A5F10" w:rsidP="006B6283">
            <w:pPr>
              <w:spacing w:before="120" w:after="120"/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hAnsi="ＭＳ 明朝" w:hint="eastAsia"/>
              </w:rPr>
              <w:t>➣</w:t>
            </w:r>
            <w:r w:rsidR="00CD4A4F" w:rsidRPr="00D95938">
              <w:rPr>
                <w:rFonts w:ascii="ＭＳ 明朝" w:eastAsia="ＭＳ 明朝" w:hAnsi="ＭＳ 明朝" w:hint="eastAsia"/>
              </w:rPr>
              <w:t xml:space="preserve"> ＶＥ実施手順の各段階の目的と</w:t>
            </w:r>
            <w:r w:rsidRPr="00D95938">
              <w:rPr>
                <w:rFonts w:ascii="ＭＳ 明朝" w:eastAsia="ＭＳ 明朝" w:hAnsi="ＭＳ 明朝" w:hint="eastAsia"/>
              </w:rPr>
              <w:t>実施（</w:t>
            </w:r>
            <w:r w:rsidR="00CD4A4F" w:rsidRPr="00D95938">
              <w:rPr>
                <w:rFonts w:ascii="ＭＳ 明朝" w:eastAsia="ＭＳ 明朝" w:hAnsi="ＭＳ 明朝" w:hint="eastAsia"/>
              </w:rPr>
              <w:t>手順、使用テクニック</w:t>
            </w:r>
            <w:r w:rsidRPr="00D95938">
              <w:rPr>
                <w:rFonts w:ascii="ＭＳ 明朝" w:eastAsia="ＭＳ 明朝" w:hAnsi="ＭＳ 明朝" w:hint="eastAsia"/>
              </w:rPr>
              <w:t>・</w:t>
            </w:r>
            <w:r w:rsidR="00CD4A4F" w:rsidRPr="00D95938">
              <w:rPr>
                <w:rFonts w:ascii="ＭＳ 明朝" w:eastAsia="ＭＳ 明朝" w:hAnsi="ＭＳ 明朝" w:hint="eastAsia"/>
              </w:rPr>
              <w:t>ツール、</w:t>
            </w:r>
            <w:r w:rsidRPr="00D95938">
              <w:rPr>
                <w:rFonts w:ascii="ＭＳ 明朝" w:eastAsia="ＭＳ 明朝" w:hAnsi="ＭＳ 明朝" w:hint="eastAsia"/>
              </w:rPr>
              <w:t>方法の</w:t>
            </w:r>
            <w:r w:rsidR="00CD4A4F" w:rsidRPr="00D95938">
              <w:rPr>
                <w:rFonts w:ascii="ＭＳ 明朝" w:eastAsia="ＭＳ 明朝" w:hAnsi="ＭＳ 明朝" w:hint="eastAsia"/>
              </w:rPr>
              <w:t>カスタマイズ</w:t>
            </w:r>
            <w:r w:rsidRPr="00D95938">
              <w:rPr>
                <w:rFonts w:ascii="ＭＳ 明朝" w:eastAsia="ＭＳ 明朝" w:hAnsi="ＭＳ 明朝" w:hint="eastAsia"/>
              </w:rPr>
              <w:t>、等）</w:t>
            </w:r>
          </w:p>
        </w:tc>
      </w:tr>
      <w:tr w:rsidR="00FB0D9C" w14:paraId="36CE1260" w14:textId="77777777" w:rsidTr="0099694A">
        <w:tc>
          <w:tcPr>
            <w:tcW w:w="457" w:type="dxa"/>
            <w:vAlign w:val="center"/>
          </w:tcPr>
          <w:p w14:paraId="275883EA" w14:textId="52D32A20" w:rsidR="00FB0D9C" w:rsidRPr="008E4149" w:rsidRDefault="00FB0D9C" w:rsidP="008E4149">
            <w:pPr>
              <w:jc w:val="center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24" w:type="dxa"/>
            <w:vAlign w:val="center"/>
          </w:tcPr>
          <w:p w14:paraId="09C978DC" w14:textId="28EBBBD7" w:rsidR="00FB0D9C" w:rsidRPr="00D95938" w:rsidRDefault="00FB0D9C" w:rsidP="008E4149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ポスト</w:t>
            </w:r>
            <w:r w:rsidR="0099694A" w:rsidRPr="00D95938">
              <w:rPr>
                <w:rFonts w:ascii="ＭＳ 明朝" w:eastAsia="ＭＳ 明朝" w:hAnsi="ＭＳ 明朝" w:hint="eastAsia"/>
              </w:rPr>
              <w:t>ワークショップ</w:t>
            </w:r>
            <w:r w:rsidRPr="00D95938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11092" w:type="dxa"/>
          </w:tcPr>
          <w:p w14:paraId="4E4BE57D" w14:textId="77777777" w:rsidR="00FB0D9C" w:rsidRPr="00D95938" w:rsidRDefault="005A5F10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➣</w:t>
            </w:r>
            <w:r w:rsidR="008E4149" w:rsidRPr="00D95938">
              <w:rPr>
                <w:rFonts w:ascii="ＭＳ 明朝" w:eastAsia="ＭＳ 明朝" w:hAnsi="ＭＳ 明朝" w:hint="eastAsia"/>
              </w:rPr>
              <w:t xml:space="preserve"> 提案書の作成</w:t>
            </w:r>
          </w:p>
          <w:p w14:paraId="66480C69" w14:textId="77777777" w:rsidR="005A5F10" w:rsidRPr="00D95938" w:rsidRDefault="005A5F10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>➣ 提案（発表、プレゼンテーション）</w:t>
            </w:r>
          </w:p>
          <w:p w14:paraId="112E4307" w14:textId="2E802D00" w:rsidR="005A5F10" w:rsidRPr="00D95938" w:rsidRDefault="005A5F10">
            <w:pPr>
              <w:rPr>
                <w:rFonts w:ascii="ＭＳ 明朝" w:eastAsia="ＭＳ 明朝" w:hAnsi="ＭＳ 明朝"/>
              </w:rPr>
            </w:pPr>
            <w:r w:rsidRPr="00D95938">
              <w:rPr>
                <w:rFonts w:ascii="ＭＳ 明朝" w:eastAsia="ＭＳ 明朝" w:hAnsi="ＭＳ 明朝" w:hint="eastAsia"/>
              </w:rPr>
              <w:t xml:space="preserve">➣ </w:t>
            </w:r>
            <w:r w:rsidR="006B6283" w:rsidRPr="00D95938">
              <w:rPr>
                <w:rFonts w:ascii="ＭＳ 明朝" w:eastAsia="ＭＳ 明朝" w:hAnsi="ＭＳ 明朝" w:hint="eastAsia"/>
              </w:rPr>
              <w:t>提案実施の支援と提案実施状況の把握</w:t>
            </w:r>
          </w:p>
        </w:tc>
      </w:tr>
      <w:tr w:rsidR="00FB0D9C" w14:paraId="336AA093" w14:textId="77777777" w:rsidTr="0099694A">
        <w:tc>
          <w:tcPr>
            <w:tcW w:w="457" w:type="dxa"/>
          </w:tcPr>
          <w:p w14:paraId="7D2604A3" w14:textId="16CCBE97" w:rsidR="00FB0D9C" w:rsidRPr="006B6283" w:rsidRDefault="00FB0D9C" w:rsidP="006B6283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6B6283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224" w:type="dxa"/>
            <w:vAlign w:val="center"/>
          </w:tcPr>
          <w:p w14:paraId="368CEC82" w14:textId="0B36C385" w:rsidR="00FB0D9C" w:rsidRPr="008E4149" w:rsidRDefault="00FB0D9C" w:rsidP="006B6283">
            <w:pPr>
              <w:spacing w:before="120" w:after="120"/>
              <w:rPr>
                <w:rFonts w:ascii="ＭＳ 明朝" w:eastAsia="ＭＳ 明朝" w:hAnsi="ＭＳ 明朝"/>
              </w:rPr>
            </w:pPr>
            <w:r w:rsidRPr="008E4149">
              <w:rPr>
                <w:rFonts w:ascii="ＭＳ 明朝" w:eastAsia="ＭＳ 明朝" w:hAnsi="ＭＳ 明朝" w:hint="eastAsia"/>
              </w:rPr>
              <w:t>ＶＥ管理</w:t>
            </w:r>
          </w:p>
        </w:tc>
        <w:tc>
          <w:tcPr>
            <w:tcW w:w="11092" w:type="dxa"/>
          </w:tcPr>
          <w:p w14:paraId="575A047A" w14:textId="122C3DA7" w:rsidR="00FB0D9C" w:rsidRPr="006B6283" w:rsidRDefault="006B6283" w:rsidP="006B6283">
            <w:pPr>
              <w:spacing w:before="120" w:after="120"/>
              <w:rPr>
                <w:rFonts w:ascii="ＭＳ 明朝" w:eastAsia="ＭＳ 明朝" w:hAnsi="ＭＳ 明朝"/>
              </w:rPr>
            </w:pPr>
            <w:r w:rsidRPr="006B6283">
              <w:rPr>
                <w:rFonts w:ascii="ＭＳ 明朝" w:eastAsia="ＭＳ 明朝" w:hAnsi="ＭＳ 明朝" w:hint="eastAsia"/>
              </w:rPr>
              <w:t>➣</w:t>
            </w:r>
            <w:r w:rsidR="008E4149" w:rsidRPr="006B6283">
              <w:rPr>
                <w:rFonts w:ascii="ＭＳ 明朝" w:eastAsia="ＭＳ 明朝" w:hAnsi="ＭＳ 明朝" w:hint="eastAsia"/>
              </w:rPr>
              <w:t xml:space="preserve"> ＶＥ活動の推進・進捗の管理</w:t>
            </w:r>
            <w:r w:rsidRPr="006B6283">
              <w:rPr>
                <w:rFonts w:ascii="ＭＳ 明朝" w:eastAsia="ＭＳ 明朝" w:hAnsi="ＭＳ 明朝" w:hint="eastAsia"/>
              </w:rPr>
              <w:t>（プロジェクト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6B6283">
              <w:rPr>
                <w:rFonts w:ascii="ＭＳ 明朝" w:eastAsia="ＭＳ 明朝" w:hAnsi="ＭＳ 明朝" w:hint="eastAsia"/>
              </w:rPr>
              <w:t>選定方法、意思決定者・管理職等への教育、等）</w:t>
            </w:r>
          </w:p>
        </w:tc>
      </w:tr>
    </w:tbl>
    <w:p w14:paraId="37903110" w14:textId="452D8963" w:rsidR="00FB0D9C" w:rsidRPr="006B6283" w:rsidRDefault="00EF5B16" w:rsidP="00EF5B16">
      <w:pPr>
        <w:spacing w:before="120"/>
        <w:ind w:right="-8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 上</w:t>
      </w:r>
    </w:p>
    <w:sectPr w:rsidR="00FB0D9C" w:rsidRPr="006B6283" w:rsidSect="00E05B01">
      <w:pgSz w:w="16838" w:h="11906" w:orient="landscape" w:code="9"/>
      <w:pgMar w:top="851" w:right="1021" w:bottom="851" w:left="1021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9C"/>
    <w:rsid w:val="002B5FD0"/>
    <w:rsid w:val="004D7F85"/>
    <w:rsid w:val="005A5F10"/>
    <w:rsid w:val="006B6283"/>
    <w:rsid w:val="0079431F"/>
    <w:rsid w:val="008A0F1A"/>
    <w:rsid w:val="008E4149"/>
    <w:rsid w:val="0098101D"/>
    <w:rsid w:val="0099694A"/>
    <w:rsid w:val="00A4498B"/>
    <w:rsid w:val="00AB2B5A"/>
    <w:rsid w:val="00B520FC"/>
    <w:rsid w:val="00CC34A6"/>
    <w:rsid w:val="00CD4A4F"/>
    <w:rsid w:val="00CD79A1"/>
    <w:rsid w:val="00D86873"/>
    <w:rsid w:val="00D95938"/>
    <w:rsid w:val="00E05B01"/>
    <w:rsid w:val="00EF5AF7"/>
    <w:rsid w:val="00EF5B16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19C0F"/>
  <w15:chartTrackingRefBased/>
  <w15:docId w15:val="{107F077C-2984-4541-8B21-0F12050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2</cp:revision>
  <cp:lastPrinted>2021-09-22T04:25:00Z</cp:lastPrinted>
  <dcterms:created xsi:type="dcterms:W3CDTF">2022-03-22T02:19:00Z</dcterms:created>
  <dcterms:modified xsi:type="dcterms:W3CDTF">2022-03-22T02:19:00Z</dcterms:modified>
</cp:coreProperties>
</file>